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175"/>
        </w:tabs>
        <w:spacing w:line="480" w:lineRule="exact"/>
        <w:jc w:val="center"/>
        <w:rPr>
          <w:rFonts w:ascii="黑体" w:hAnsi="黑体" w:eastAsia="黑体" w:cs="黑体"/>
          <w:b/>
          <w:bCs/>
          <w:w w:val="9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绍兴市上虞区教育体育局校园招聘岗位专业要求</w:t>
      </w:r>
    </w:p>
    <w:tbl>
      <w:tblPr>
        <w:tblStyle w:val="4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0"/>
        <w:gridCol w:w="1377"/>
        <w:gridCol w:w="6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岗位（学科）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文化课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语文</w:t>
            </w:r>
          </w:p>
        </w:tc>
        <w:tc>
          <w:tcPr>
            <w:tcW w:w="6703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汉语言文学类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小学教育（仅限小学）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数学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数学类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小学教育（仅限小学）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英语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英语、翻译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思想政治教育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国际政治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政治学与行政学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政治学、马克思主义理论、经济学与哲学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历史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地理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自然地理与资源环境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资源环境与城乡规划管理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人文地理与城乡规划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物理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化学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生物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生物学类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生物科学、生物技术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科学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应用物理学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应用化学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生物科学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生物技术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科学教育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光电信息科学与工程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电子科学与技术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微电子科学与工程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社会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思想政治教育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信息技术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教育技术学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应用电子技术教育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通用技术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现代教育技术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幼儿园</w:t>
            </w:r>
            <w:bookmarkStart w:id="0" w:name="_GoBack"/>
            <w:bookmarkEnd w:id="0"/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学前教育等相关专业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专业课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美术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美术学类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国际贸易</w:t>
            </w:r>
          </w:p>
        </w:tc>
        <w:tc>
          <w:tcPr>
            <w:tcW w:w="670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经济与贸易类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注：如具有与报考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岗位（</w:t>
      </w:r>
      <w:r>
        <w:rPr>
          <w:rFonts w:hint="eastAsia" w:asciiTheme="minorEastAsia" w:hAnsiTheme="minorEastAsia" w:eastAsiaTheme="minorEastAsia"/>
          <w:sz w:val="24"/>
        </w:rPr>
        <w:t>学科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</w:rPr>
        <w:t>相匹配的教师资格证（不含考试合格证）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</w:rPr>
        <w:t>则专业不作要求。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0EC"/>
    <w:rsid w:val="001910EC"/>
    <w:rsid w:val="002370AA"/>
    <w:rsid w:val="006945F0"/>
    <w:rsid w:val="008814FE"/>
    <w:rsid w:val="009B63C6"/>
    <w:rsid w:val="00A06D96"/>
    <w:rsid w:val="00A3294D"/>
    <w:rsid w:val="00A45A3C"/>
    <w:rsid w:val="00B72097"/>
    <w:rsid w:val="00B8111F"/>
    <w:rsid w:val="00B8683C"/>
    <w:rsid w:val="00BB6EEC"/>
    <w:rsid w:val="00C03007"/>
    <w:rsid w:val="00C30CFC"/>
    <w:rsid w:val="00CF5BE5"/>
    <w:rsid w:val="00D353E8"/>
    <w:rsid w:val="00E35766"/>
    <w:rsid w:val="00F73A84"/>
    <w:rsid w:val="00FB3D77"/>
    <w:rsid w:val="10263CC5"/>
    <w:rsid w:val="1BF4266B"/>
    <w:rsid w:val="2D556FA5"/>
    <w:rsid w:val="32E01941"/>
    <w:rsid w:val="40C460DE"/>
    <w:rsid w:val="44220635"/>
    <w:rsid w:val="4D65135D"/>
    <w:rsid w:val="508A1242"/>
    <w:rsid w:val="50C17CEC"/>
    <w:rsid w:val="617C5760"/>
    <w:rsid w:val="6EB959C6"/>
    <w:rsid w:val="6EDC3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Dell</cp:lastModifiedBy>
  <cp:lastPrinted>2020-10-23T08:01:43Z</cp:lastPrinted>
  <dcterms:modified xsi:type="dcterms:W3CDTF">2020-10-23T08:17:02Z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