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4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/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____________________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报名参加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光明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区公办幼儿园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教职工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招聘，郑重承诺：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是否违法犯罪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违法犯罪记录。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4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婚姻状况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□未婚□初婚□离异□丧偶□双方再婚□男再婚女初婚□女再婚男初婚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，子女数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（含配偶所生），是否已孕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□是□否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有无非婚生育情况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有无违反计划生育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考生身份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【社会人员】：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光明区幼儿园在职教职工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学前教育专业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【应届生】：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2020年应届毕业生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，有无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教师资格证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。报考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相应岗位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教师的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2020年应届毕业生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暂未取得教师资格证的，按照适岗锻炼人员予以聘用，并承诺于2021年12月31日前取得幼儿园教师资格证，逾期未取得同意取消聘用。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40" w:leftChars="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参加招聘的资料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真实、有效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□是□否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 xml:space="preserve">    上述信息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真实、准确，承诺人知晓如有弄虚作假情形，将被取消聘用，并按有关规定接受处分。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/>
        <w:jc w:val="righ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承诺人（手写签名+指模）：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D9EF32"/>
    <w:multiLevelType w:val="singleLevel"/>
    <w:tmpl w:val="FBD9EF32"/>
    <w:lvl w:ilvl="0" w:tentative="0">
      <w:start w:val="1"/>
      <w:numFmt w:val="decimal"/>
      <w:suff w:val="nothing"/>
      <w:lvlText w:val="（%1）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3A55"/>
    <w:rsid w:val="0A92417E"/>
    <w:rsid w:val="0CC617E5"/>
    <w:rsid w:val="14683A55"/>
    <w:rsid w:val="1894101D"/>
    <w:rsid w:val="1AAC0F4C"/>
    <w:rsid w:val="271276E8"/>
    <w:rsid w:val="32A81BF1"/>
    <w:rsid w:val="3E196445"/>
    <w:rsid w:val="4CCD7573"/>
    <w:rsid w:val="4E955959"/>
    <w:rsid w:val="4ED623F3"/>
    <w:rsid w:val="5AA77E14"/>
    <w:rsid w:val="5E6D665E"/>
    <w:rsid w:val="62A36791"/>
    <w:rsid w:val="6BDF5FCB"/>
    <w:rsid w:val="6E6F4E32"/>
    <w:rsid w:val="7CC1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490</Words>
  <Characters>558</Characters>
  <Lines>0</Lines>
  <Paragraphs>0</Paragraphs>
  <TotalTime>3</TotalTime>
  <ScaleCrop>false</ScaleCrop>
  <LinksUpToDate>false</LinksUpToDate>
  <CharactersWithSpaces>576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李建惠</cp:lastModifiedBy>
  <dcterms:modified xsi:type="dcterms:W3CDTF">2020-09-17T09:27:18Z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