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84" w:rsidRDefault="00121384" w:rsidP="0012138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高校教师资格申请人员名单汇总表</w:t>
      </w:r>
    </w:p>
    <w:bookmarkEnd w:id="0"/>
    <w:p w:rsidR="00121384" w:rsidRDefault="00121384" w:rsidP="00121384">
      <w:pPr>
        <w:widowControl/>
        <w:spacing w:line="360" w:lineRule="atLeas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121384" w:rsidRDefault="00121384" w:rsidP="00121384">
      <w:pPr>
        <w:widowControl/>
        <w:spacing w:line="360" w:lineRule="atLeast"/>
        <w:ind w:firstLineChars="50" w:firstLine="1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申报学校（公章） ：         联系人：           联系电话：         填报时间：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446"/>
        <w:gridCol w:w="964"/>
        <w:gridCol w:w="2693"/>
        <w:gridCol w:w="1693"/>
        <w:gridCol w:w="1119"/>
        <w:gridCol w:w="674"/>
        <w:gridCol w:w="674"/>
        <w:gridCol w:w="1003"/>
        <w:gridCol w:w="741"/>
        <w:gridCol w:w="758"/>
        <w:gridCol w:w="616"/>
        <w:gridCol w:w="575"/>
        <w:gridCol w:w="927"/>
      </w:tblGrid>
      <w:tr w:rsidR="00121384" w:rsidTr="00912B70">
        <w:trPr>
          <w:cantSplit/>
          <w:trHeight w:val="592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</w:t>
            </w:r>
          </w:p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网上</w:t>
            </w:r>
          </w:p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报名号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毕业学校及所学专业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申请任教学科</w:t>
            </w:r>
          </w:p>
        </w:tc>
        <w:tc>
          <w:tcPr>
            <w:tcW w:w="61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高校教师资格认定条件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初审</w:t>
            </w:r>
          </w:p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</w:tr>
      <w:tr w:rsidR="00121384" w:rsidTr="00912B70">
        <w:trPr>
          <w:cantSplit/>
          <w:trHeight w:val="685"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普通话</w:t>
            </w:r>
          </w:p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水平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思想品德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两</w:t>
            </w:r>
          </w:p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测试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384" w:rsidRDefault="00121384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1384" w:rsidTr="00912B70">
        <w:trPr>
          <w:trHeight w:val="559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1384" w:rsidRDefault="00121384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1384" w:rsidRDefault="00121384" w:rsidP="00121384">
      <w:pPr>
        <w:widowControl/>
        <w:spacing w:line="360" w:lineRule="atLeast"/>
        <w:ind w:firstLine="3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注：1.“思想品德”、“体检”“岗前培训”“两学”（教育学、心理学）填合格或不合格，“测试”</w:t>
      </w:r>
      <w:proofErr w:type="gramStart"/>
      <w:r>
        <w:rPr>
          <w:rFonts w:ascii="宋体" w:hAnsi="宋体" w:cs="宋体" w:hint="eastAsia"/>
          <w:kern w:val="0"/>
          <w:sz w:val="24"/>
        </w:rPr>
        <w:t>填成绩</w:t>
      </w:r>
      <w:proofErr w:type="gramEnd"/>
      <w:r>
        <w:rPr>
          <w:rFonts w:ascii="宋体" w:hAnsi="宋体" w:cs="宋体" w:hint="eastAsia"/>
          <w:kern w:val="0"/>
          <w:sz w:val="24"/>
        </w:rPr>
        <w:t>或免测（</w:t>
      </w:r>
      <w:proofErr w:type="gramStart"/>
      <w:r>
        <w:rPr>
          <w:rFonts w:ascii="宋体" w:hAnsi="宋体" w:cs="宋体" w:hint="eastAsia"/>
          <w:kern w:val="0"/>
          <w:sz w:val="24"/>
        </w:rPr>
        <w:t>免测在备</w:t>
      </w:r>
      <w:proofErr w:type="gramEnd"/>
    </w:p>
    <w:p w:rsidR="00121384" w:rsidRDefault="00121384" w:rsidP="00121384">
      <w:pPr>
        <w:widowControl/>
        <w:spacing w:line="360" w:lineRule="atLeast"/>
        <w:ind w:firstLineChars="500" w:firstLine="1200"/>
        <w:jc w:val="left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注栏填写</w:t>
      </w:r>
      <w:proofErr w:type="gramEnd"/>
      <w:r>
        <w:rPr>
          <w:rFonts w:ascii="宋体" w:hAnsi="宋体" w:cs="宋体" w:hint="eastAsia"/>
          <w:kern w:val="0"/>
          <w:sz w:val="24"/>
        </w:rPr>
        <w:t>免</w:t>
      </w:r>
      <w:proofErr w:type="gramStart"/>
      <w:r>
        <w:rPr>
          <w:rFonts w:ascii="宋体" w:hAnsi="宋体" w:cs="宋体" w:hint="eastAsia"/>
          <w:kern w:val="0"/>
          <w:sz w:val="24"/>
        </w:rPr>
        <w:t>测原因</w:t>
      </w:r>
      <w:proofErr w:type="gramEnd"/>
      <w:r>
        <w:rPr>
          <w:rFonts w:ascii="宋体" w:hAnsi="宋体" w:cs="宋体" w:hint="eastAsia"/>
          <w:kern w:val="0"/>
          <w:sz w:val="24"/>
        </w:rPr>
        <w:t>——师范类、博士、副教授或教授）；</w:t>
      </w:r>
    </w:p>
    <w:p w:rsidR="00121384" w:rsidRDefault="00121384" w:rsidP="00121384">
      <w:pPr>
        <w:widowControl/>
        <w:spacing w:line="360" w:lineRule="atLeast"/>
        <w:ind w:firstLineChars="350" w:firstLine="8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2.初审意见由认定机构填写；</w:t>
      </w:r>
    </w:p>
    <w:p w:rsidR="00121384" w:rsidRDefault="00121384" w:rsidP="00121384">
      <w:pPr>
        <w:widowControl/>
        <w:spacing w:line="360" w:lineRule="atLeast"/>
        <w:ind w:firstLineChars="350" w:firstLine="8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3.本表一式三份。</w:t>
      </w:r>
    </w:p>
    <w:p w:rsidR="00CB562B" w:rsidRPr="00CB562B" w:rsidRDefault="00CB562B" w:rsidP="00121384"/>
    <w:sectPr w:rsidR="00CB562B" w:rsidRPr="00CB562B" w:rsidSect="007D78CA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21384"/>
    <w:rsid w:val="001D79D7"/>
    <w:rsid w:val="003E413D"/>
    <w:rsid w:val="0040188F"/>
    <w:rsid w:val="00487B64"/>
    <w:rsid w:val="005B0634"/>
    <w:rsid w:val="00604595"/>
    <w:rsid w:val="00621DE2"/>
    <w:rsid w:val="00690C07"/>
    <w:rsid w:val="00962B9C"/>
    <w:rsid w:val="00A15AA3"/>
    <w:rsid w:val="00A4076F"/>
    <w:rsid w:val="00C4602F"/>
    <w:rsid w:val="00C60B5D"/>
    <w:rsid w:val="00CB562B"/>
    <w:rsid w:val="00CB6B51"/>
    <w:rsid w:val="00CE73AF"/>
    <w:rsid w:val="00D572DE"/>
    <w:rsid w:val="00F16A86"/>
    <w:rsid w:val="00F36514"/>
    <w:rsid w:val="00F94A3C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48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1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7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100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3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6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69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3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08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51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602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2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2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26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8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1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3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81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54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0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56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1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18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4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04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5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62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2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39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3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493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18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91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0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25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87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3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2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5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31" w:color="E6E6E6"/>
                <w:bottom w:val="single" w:sz="6" w:space="23" w:color="E6E6E6"/>
                <w:right w:val="single" w:sz="6" w:space="31" w:color="E6E6E6"/>
              </w:divBdr>
              <w:divsChild>
                <w:div w:id="1224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661134">
          <w:marLeft w:val="0"/>
          <w:marRight w:val="0"/>
          <w:marTop w:val="375"/>
          <w:marBottom w:val="0"/>
          <w:divBdr>
            <w:top w:val="single" w:sz="12" w:space="0" w:color="00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2E2E2"/>
                  </w:divBdr>
                </w:div>
              </w:divsChild>
            </w:div>
          </w:divsChild>
        </w:div>
      </w:divsChild>
    </w:div>
    <w:div w:id="145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56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2018-09-29T07:40:00Z</dcterms:created>
  <dcterms:modified xsi:type="dcterms:W3CDTF">2018-09-29T07:40:00Z</dcterms:modified>
</cp:coreProperties>
</file>