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rPr>
          <w:rFonts w:hint="eastAsia" w:ascii="仿宋" w:hAnsi="仿宋" w:eastAsia="仿宋"/>
          <w:color w:val="0D0D0D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0D0D0D"/>
          <w:sz w:val="36"/>
          <w:szCs w:val="36"/>
          <w:lang w:val="en-US" w:eastAsia="zh-CN"/>
        </w:rPr>
        <w:t>2018年</w:t>
      </w:r>
      <w:r>
        <w:rPr>
          <w:rFonts w:hint="eastAsia" w:ascii="仿宋" w:hAnsi="仿宋" w:eastAsia="仿宋"/>
          <w:b/>
          <w:color w:val="0D0D0D"/>
          <w:sz w:val="36"/>
          <w:szCs w:val="36"/>
        </w:rPr>
        <w:t>澄迈县公办幼儿园教师招聘岗位安排表</w:t>
      </w:r>
    </w:p>
    <w:bookmarkEnd w:id="0"/>
    <w:tbl>
      <w:tblPr>
        <w:tblStyle w:val="5"/>
        <w:tblpPr w:leftFromText="180" w:rightFromText="180" w:vertAnchor="page" w:horzAnchor="page" w:tblpX="1774" w:tblpY="2861"/>
        <w:tblOverlap w:val="never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4375"/>
        <w:gridCol w:w="163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幼儿园名称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教师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澄迈县新吴中心幼儿园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澄迈县山口中心幼儿园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澄迈县昆仑中心幼儿园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澄迈县瑞溪中心幼儿园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澄迈县金安中心幼儿园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澄迈县长安中心幼儿园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澄迈县文儒中心幼儿园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澄迈县石浮中心幼儿园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澄迈县和岭中心幼儿园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澄迈县马村中心幼儿园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澄迈县美亭中心幼儿园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澄迈县老城中心幼儿园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澄迈县白莲中心幼儿园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澄迈县中兴中心幼儿园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澄迈县福山中心幼儿园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澄迈县红岗中心幼儿园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澄迈县桥头中心幼儿园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澄迈县加乐中心幼儿园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澄迈县大丰中心幼儿园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澄迈县太平中心幼儿园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澄迈县仁兴中心幼儿园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澄迈县机关幼儿园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b/>
          <w:color w:val="0D0D0D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JKJ-RSG-006</dc:creator>
  <cp:lastModifiedBy>JKJ-RSG-006</cp:lastModifiedBy>
  <dcterms:modified xsi:type="dcterms:W3CDTF">2018-03-20T07:54:17Z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